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50" w:rsidRDefault="007344B4" w:rsidP="007344B4">
      <w:pPr>
        <w:jc w:val="center"/>
        <w:rPr>
          <w:rFonts w:ascii="Arial" w:hAnsi="Arial" w:cs="Arial"/>
          <w:sz w:val="24"/>
          <w:szCs w:val="24"/>
        </w:rPr>
      </w:pPr>
      <w:r>
        <w:rPr>
          <w:rFonts w:ascii="Arial" w:hAnsi="Arial" w:cs="Arial"/>
          <w:sz w:val="24"/>
          <w:szCs w:val="24"/>
        </w:rPr>
        <w:t>EL SEDENTARISMO</w:t>
      </w:r>
    </w:p>
    <w:p w:rsidR="007344B4" w:rsidRDefault="007344B4" w:rsidP="007344B4">
      <w:pPr>
        <w:jc w:val="center"/>
        <w:rPr>
          <w:rFonts w:ascii="Arial" w:hAnsi="Arial" w:cs="Arial"/>
          <w:sz w:val="24"/>
          <w:szCs w:val="24"/>
        </w:rPr>
      </w:pPr>
    </w:p>
    <w:p w:rsidR="007344B4" w:rsidRDefault="007344B4" w:rsidP="007344B4">
      <w:pPr>
        <w:rPr>
          <w:rFonts w:ascii="Arial" w:hAnsi="Arial" w:cs="Arial"/>
          <w:sz w:val="24"/>
          <w:szCs w:val="24"/>
        </w:rPr>
      </w:pPr>
      <w:r>
        <w:rPr>
          <w:rFonts w:ascii="Arial" w:hAnsi="Arial" w:cs="Arial"/>
          <w:sz w:val="24"/>
          <w:szCs w:val="24"/>
        </w:rPr>
        <w:t>El sedentarismo es un estilo de vida actual, en el cuál las personas hacen poca actividad física, se le llama sedentario a la persona cuyo gasto de calorías no supera las 2000 semanales, esto se puede traducir en menos de 30 minutos diarios de ejercicio regular y menos de 3 días a la semana.</w:t>
      </w:r>
    </w:p>
    <w:p w:rsidR="007344B4" w:rsidRDefault="007344B4" w:rsidP="007344B4">
      <w:pPr>
        <w:rPr>
          <w:rFonts w:ascii="Arial" w:hAnsi="Arial" w:cs="Arial"/>
          <w:sz w:val="24"/>
          <w:szCs w:val="24"/>
        </w:rPr>
      </w:pPr>
      <w:r>
        <w:rPr>
          <w:rFonts w:ascii="Arial" w:hAnsi="Arial" w:cs="Arial"/>
          <w:sz w:val="24"/>
          <w:szCs w:val="24"/>
        </w:rPr>
        <w:t xml:space="preserve">El estilo de vida sedentario constituye una de las 10 causas fundamentales de mortalidad, morbilidad y discapacidad; este aumenta el riesgo de una enfermedad cardiovascular, diabetes y obesidad. </w:t>
      </w:r>
    </w:p>
    <w:p w:rsidR="007344B4" w:rsidRDefault="007344B4" w:rsidP="002F243B">
      <w:pPr>
        <w:pStyle w:val="Prrafodelista"/>
        <w:numPr>
          <w:ilvl w:val="0"/>
          <w:numId w:val="2"/>
        </w:numPr>
        <w:rPr>
          <w:rFonts w:ascii="Arial" w:hAnsi="Arial" w:cs="Arial"/>
          <w:sz w:val="24"/>
          <w:szCs w:val="24"/>
        </w:rPr>
      </w:pPr>
      <w:r w:rsidRPr="002F243B">
        <w:rPr>
          <w:rFonts w:ascii="Arial" w:hAnsi="Arial" w:cs="Arial"/>
          <w:b/>
          <w:sz w:val="24"/>
          <w:szCs w:val="24"/>
        </w:rPr>
        <w:t>Sobrepeso y obesidad:</w:t>
      </w:r>
      <w:r w:rsidRPr="002F243B">
        <w:rPr>
          <w:rFonts w:ascii="Arial" w:hAnsi="Arial" w:cs="Arial"/>
          <w:sz w:val="24"/>
          <w:szCs w:val="24"/>
        </w:rPr>
        <w:t xml:space="preserve"> el ejercicio físico, o al menos mantenerse físicamente activo, es sumamente útil a la hora de prevenir el sobrepeso y la obesidad, dado que ayuda a que nuestro organismo queme aquellas calorías y grasas que no necesita. Por tanto, cuando una persona no es activa lo habitual es que ingiera más calorías de las que su cuerpo en realidad termina por consumir, con el consecuente aumento de peso corporal.</w:t>
      </w:r>
    </w:p>
    <w:p w:rsidR="002F243B" w:rsidRDefault="002F243B" w:rsidP="002F243B">
      <w:pPr>
        <w:pStyle w:val="Prrafodelista"/>
        <w:numPr>
          <w:ilvl w:val="0"/>
          <w:numId w:val="2"/>
        </w:numPr>
        <w:rPr>
          <w:rFonts w:ascii="Arial" w:hAnsi="Arial" w:cs="Arial"/>
          <w:sz w:val="24"/>
          <w:szCs w:val="24"/>
        </w:rPr>
      </w:pPr>
      <w:r w:rsidRPr="002F243B">
        <w:rPr>
          <w:rFonts w:ascii="Arial" w:hAnsi="Arial" w:cs="Arial"/>
          <w:b/>
          <w:sz w:val="24"/>
          <w:szCs w:val="24"/>
        </w:rPr>
        <w:t>Propensión a determinadas enfermedades</w:t>
      </w:r>
      <w:r w:rsidRPr="002F243B">
        <w:rPr>
          <w:rFonts w:ascii="Arial" w:hAnsi="Arial" w:cs="Arial"/>
          <w:sz w:val="24"/>
          <w:szCs w:val="24"/>
        </w:rPr>
        <w:t>: esa falta de actividad física también aumenta el riesgo de padecer determinadas enfermedades cardiovasculares y coronarias igualmente relacionadas con el aumento de peso. Destacan sobretodo la diabetes, </w:t>
      </w:r>
      <w:hyperlink r:id="rId5" w:history="1">
        <w:r w:rsidRPr="002F243B">
          <w:rPr>
            <w:rStyle w:val="Hipervnculo"/>
            <w:rFonts w:ascii="Arial" w:hAnsi="Arial" w:cs="Arial"/>
            <w:color w:val="auto"/>
            <w:sz w:val="24"/>
            <w:szCs w:val="24"/>
            <w:u w:val="none"/>
          </w:rPr>
          <w:t>hipertensión arterial</w:t>
        </w:r>
      </w:hyperlink>
      <w:r w:rsidRPr="002F243B">
        <w:rPr>
          <w:rFonts w:ascii="Arial" w:hAnsi="Arial" w:cs="Arial"/>
          <w:sz w:val="24"/>
          <w:szCs w:val="24"/>
        </w:rPr>
        <w:t> y ataques cardíacos.</w:t>
      </w:r>
    </w:p>
    <w:p w:rsidR="002F243B" w:rsidRDefault="002F243B" w:rsidP="002F243B">
      <w:pPr>
        <w:pStyle w:val="Prrafodelista"/>
        <w:numPr>
          <w:ilvl w:val="0"/>
          <w:numId w:val="2"/>
        </w:numPr>
        <w:rPr>
          <w:rFonts w:ascii="Arial" w:hAnsi="Arial" w:cs="Arial"/>
          <w:sz w:val="24"/>
          <w:szCs w:val="24"/>
        </w:rPr>
      </w:pPr>
      <w:r w:rsidRPr="002F243B">
        <w:rPr>
          <w:rFonts w:ascii="Arial" w:hAnsi="Arial" w:cs="Arial"/>
          <w:b/>
          <w:sz w:val="24"/>
          <w:szCs w:val="24"/>
        </w:rPr>
        <w:t>Dolores articulares y contracturas:</w:t>
      </w:r>
      <w:r w:rsidRPr="002F243B">
        <w:rPr>
          <w:rFonts w:ascii="Arial" w:hAnsi="Arial" w:cs="Arial"/>
          <w:sz w:val="24"/>
          <w:szCs w:val="24"/>
        </w:rPr>
        <w:t xml:space="preserve"> debido a la pérdida de masa muscular y fuerza, el sedentarismo tiende a causar a su vez dolores articulares y contracturas en la espalda y cintura.</w:t>
      </w:r>
    </w:p>
    <w:p w:rsidR="002F243B" w:rsidRDefault="002F243B" w:rsidP="002F243B">
      <w:pPr>
        <w:pStyle w:val="Prrafodelista"/>
        <w:numPr>
          <w:ilvl w:val="0"/>
          <w:numId w:val="2"/>
        </w:numPr>
        <w:rPr>
          <w:rFonts w:ascii="Arial" w:hAnsi="Arial" w:cs="Arial"/>
          <w:sz w:val="24"/>
          <w:szCs w:val="24"/>
        </w:rPr>
      </w:pPr>
      <w:r>
        <w:rPr>
          <w:rFonts w:ascii="Arial" w:hAnsi="Arial" w:cs="Arial"/>
          <w:b/>
          <w:sz w:val="24"/>
          <w:szCs w:val="24"/>
        </w:rPr>
        <w:t>Estado de ánimo bajo:</w:t>
      </w:r>
      <w:r>
        <w:rPr>
          <w:rFonts w:ascii="Arial" w:hAnsi="Arial" w:cs="Arial"/>
          <w:sz w:val="24"/>
          <w:szCs w:val="24"/>
        </w:rPr>
        <w:t xml:space="preserve"> Si bien el deporte ayuda a aumentar el buen estado de ánimo y ayuda a generar una alta autoestima, es posible afirmar que con el sedentarismo ocurre lo contrario, pues lleva a que las personas no se sientan  a gusto con su propio cuerpo y afecte en las relaciones consigo mismo y con los demás. </w:t>
      </w:r>
    </w:p>
    <w:p w:rsidR="002F243B" w:rsidRDefault="002F243B" w:rsidP="002F243B">
      <w:pPr>
        <w:pStyle w:val="Prrafodelista"/>
        <w:rPr>
          <w:rFonts w:ascii="Arial" w:hAnsi="Arial" w:cs="Arial"/>
          <w:b/>
          <w:sz w:val="24"/>
          <w:szCs w:val="24"/>
        </w:rPr>
      </w:pPr>
    </w:p>
    <w:p w:rsidR="002F243B" w:rsidRPr="002F243B" w:rsidRDefault="002F243B" w:rsidP="002F243B">
      <w:pPr>
        <w:pStyle w:val="Prrafodelista"/>
        <w:rPr>
          <w:rFonts w:ascii="Arial" w:hAnsi="Arial" w:cs="Arial"/>
          <w:sz w:val="24"/>
          <w:szCs w:val="24"/>
        </w:rPr>
      </w:pPr>
      <w:r>
        <w:rPr>
          <w:rFonts w:ascii="Arial" w:hAnsi="Arial" w:cs="Arial"/>
          <w:sz w:val="24"/>
          <w:szCs w:val="24"/>
        </w:rPr>
        <w:t xml:space="preserve">Prevenir el sedentarismo puede llegar a ser fácil, pues esto requiere solamente un aumento en la actividad física y mejora en algunos hábitos como los alimenticios; estas mejores aunque puedan parecer complejas y difíciles de lograr, no requieren sino un poco de voluntad, pues con el tiempo esto se hará costumbre y no requerirá ningún esfuerzo máximo para lograrlo. </w:t>
      </w:r>
      <w:bookmarkStart w:id="0" w:name="_GoBack"/>
      <w:bookmarkEnd w:id="0"/>
    </w:p>
    <w:sectPr w:rsidR="002F243B" w:rsidRPr="002F24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505AD"/>
    <w:multiLevelType w:val="hybridMultilevel"/>
    <w:tmpl w:val="F15CE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F344E00"/>
    <w:multiLevelType w:val="hybridMultilevel"/>
    <w:tmpl w:val="7E54B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B4"/>
    <w:rsid w:val="002F243B"/>
    <w:rsid w:val="007344B4"/>
    <w:rsid w:val="00BE01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323DB-6529-468A-872F-362ACC07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344B4"/>
    <w:rPr>
      <w:b/>
      <w:bCs/>
    </w:rPr>
  </w:style>
  <w:style w:type="paragraph" w:styleId="Prrafodelista">
    <w:name w:val="List Paragraph"/>
    <w:basedOn w:val="Normal"/>
    <w:uiPriority w:val="34"/>
    <w:qFormat/>
    <w:rsid w:val="002F243B"/>
    <w:pPr>
      <w:ind w:left="720"/>
      <w:contextualSpacing/>
    </w:pPr>
  </w:style>
  <w:style w:type="character" w:customStyle="1" w:styleId="apple-converted-space">
    <w:name w:val="apple-converted-space"/>
    <w:basedOn w:val="Fuentedeprrafopredeter"/>
    <w:rsid w:val="002F243B"/>
  </w:style>
  <w:style w:type="character" w:styleId="Hipervnculo">
    <w:name w:val="Hyperlink"/>
    <w:basedOn w:val="Fuentedeprrafopredeter"/>
    <w:uiPriority w:val="99"/>
    <w:unhideWhenUsed/>
    <w:rsid w:val="002F24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ursan.net/fes-la-hipertension-arterial-un-problem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334</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Perez Gutierrez</dc:creator>
  <cp:keywords/>
  <dc:description/>
  <cp:lastModifiedBy>Alexandra Perez Gutierrez</cp:lastModifiedBy>
  <cp:revision>1</cp:revision>
  <dcterms:created xsi:type="dcterms:W3CDTF">2015-10-19T13:58:00Z</dcterms:created>
  <dcterms:modified xsi:type="dcterms:W3CDTF">2015-10-19T14:18:00Z</dcterms:modified>
</cp:coreProperties>
</file>